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1F44" w14:textId="4DBB12FD" w:rsidR="00012464" w:rsidRPr="001B6204" w:rsidRDefault="00012464" w:rsidP="00474805">
      <w:pPr>
        <w:pStyle w:val="Title"/>
        <w:spacing w:after="0"/>
        <w:ind w:left="-450"/>
        <w:jc w:val="center"/>
        <w:rPr>
          <w:sz w:val="36"/>
          <w:szCs w:val="36"/>
        </w:rPr>
      </w:pPr>
      <w:r w:rsidRPr="001B6204">
        <w:rPr>
          <w:sz w:val="36"/>
          <w:szCs w:val="36"/>
        </w:rPr>
        <w:t>ASTDD Competenc</w:t>
      </w:r>
      <w:r w:rsidR="00720517" w:rsidRPr="001B6204">
        <w:rPr>
          <w:sz w:val="36"/>
          <w:szCs w:val="36"/>
        </w:rPr>
        <w:t>ies</w:t>
      </w:r>
      <w:r w:rsidRPr="001B6204">
        <w:rPr>
          <w:sz w:val="36"/>
          <w:szCs w:val="36"/>
        </w:rPr>
        <w:t xml:space="preserve"> </w:t>
      </w:r>
      <w:r w:rsidR="00720517" w:rsidRPr="001B6204">
        <w:rPr>
          <w:sz w:val="36"/>
          <w:szCs w:val="36"/>
        </w:rPr>
        <w:t xml:space="preserve">Assessment </w:t>
      </w:r>
      <w:r w:rsidRPr="001B6204">
        <w:rPr>
          <w:sz w:val="36"/>
          <w:szCs w:val="36"/>
        </w:rPr>
        <w:t>Evaluation</w:t>
      </w:r>
      <w:r w:rsidR="00720517" w:rsidRPr="001B6204">
        <w:rPr>
          <w:sz w:val="36"/>
          <w:szCs w:val="36"/>
        </w:rPr>
        <w:t xml:space="preserve"> Form</w:t>
      </w:r>
      <w:r w:rsidR="001B6204" w:rsidRPr="001B6204">
        <w:rPr>
          <w:sz w:val="36"/>
          <w:szCs w:val="36"/>
        </w:rPr>
        <w:t xml:space="preserve"> (Appendix F)</w:t>
      </w:r>
    </w:p>
    <w:p w14:paraId="4EABFC95" w14:textId="744B8FC7" w:rsidR="003B00BA" w:rsidRDefault="003B00BA" w:rsidP="001F107B">
      <w:pPr>
        <w:pStyle w:val="ListParagraph"/>
        <w:spacing w:before="120"/>
        <w:ind w:left="0"/>
        <w:rPr>
          <w:noProof/>
        </w:rPr>
      </w:pPr>
      <w:r>
        <w:rPr>
          <w:noProof/>
        </w:rPr>
        <w:t xml:space="preserve">Name of State/Territorial Oral Health Program: </w:t>
      </w:r>
    </w:p>
    <w:p w14:paraId="2B6D72DC" w14:textId="62B180ED" w:rsidR="00F1184C" w:rsidRDefault="00046362" w:rsidP="00CB2BC9">
      <w:pPr>
        <w:pStyle w:val="ListParagraph"/>
        <w:numPr>
          <w:ilvl w:val="0"/>
          <w:numId w:val="3"/>
        </w:numPr>
        <w:spacing w:before="120"/>
        <w:ind w:left="0"/>
        <w:rPr>
          <w:noProof/>
        </w:rPr>
      </w:pPr>
      <w:r>
        <w:t xml:space="preserve">Approximately how long did it take you to fill out the individual competency </w:t>
      </w:r>
      <w:r>
        <w:rPr>
          <w:noProof/>
        </w:rPr>
        <w:t xml:space="preserve">assessment? </w:t>
      </w:r>
      <w:r w:rsidR="001F0335">
        <w:rPr>
          <w:noProof/>
        </w:rPr>
        <w:t>(highlight your choice)</w:t>
      </w:r>
    </w:p>
    <w:p w14:paraId="1F192A19" w14:textId="385857BA" w:rsidR="001F0335" w:rsidRDefault="001F0335" w:rsidP="001F0335">
      <w:pPr>
        <w:pStyle w:val="ListParagraph"/>
        <w:numPr>
          <w:ilvl w:val="0"/>
          <w:numId w:val="6"/>
        </w:numPr>
        <w:spacing w:before="120"/>
      </w:pPr>
      <w:r>
        <w:rPr>
          <w:noProof/>
        </w:rPr>
        <w:t xml:space="preserve">Less than 30 minutes    B. </w:t>
      </w:r>
      <w:r w:rsidR="00474805">
        <w:rPr>
          <w:noProof/>
        </w:rPr>
        <w:t xml:space="preserve">  </w:t>
      </w:r>
      <w:r>
        <w:rPr>
          <w:noProof/>
        </w:rPr>
        <w:t xml:space="preserve">30 </w:t>
      </w:r>
      <w:r w:rsidR="00474805">
        <w:rPr>
          <w:noProof/>
        </w:rPr>
        <w:t>to</w:t>
      </w:r>
      <w:r>
        <w:rPr>
          <w:noProof/>
        </w:rPr>
        <w:t xml:space="preserve"> 60 minute</w:t>
      </w:r>
      <w:r>
        <w:t>s     C. An hour or more</w:t>
      </w:r>
    </w:p>
    <w:p w14:paraId="5A2FC62F" w14:textId="6FD1BDA9" w:rsidR="00046362" w:rsidRDefault="00046362" w:rsidP="001F0335">
      <w:pPr>
        <w:spacing w:after="0"/>
        <w:ind w:left="-360"/>
        <w:jc w:val="center"/>
      </w:pPr>
      <w:r>
        <w:t xml:space="preserve">Please review each of the following statements and </w:t>
      </w:r>
      <w:r w:rsidR="00474805">
        <w:t xml:space="preserve">place an “x” for </w:t>
      </w:r>
      <w:r>
        <w:t>the degree to which you agree or disagree with them.</w:t>
      </w:r>
    </w:p>
    <w:p w14:paraId="75D2D023" w14:textId="48A95139" w:rsidR="00FA72FE" w:rsidRDefault="00FA72FE" w:rsidP="007855B5">
      <w:pPr>
        <w:spacing w:after="0"/>
        <w:ind w:left="-360"/>
      </w:pPr>
    </w:p>
    <w:tbl>
      <w:tblPr>
        <w:tblStyle w:val="LightGrid-Accent1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1170"/>
        <w:gridCol w:w="40"/>
        <w:gridCol w:w="1211"/>
        <w:gridCol w:w="9"/>
        <w:gridCol w:w="1170"/>
        <w:gridCol w:w="31"/>
        <w:gridCol w:w="1139"/>
        <w:gridCol w:w="1170"/>
      </w:tblGrid>
      <w:tr w:rsidR="001F0335" w:rsidRPr="00CB2BC9" w14:paraId="2CEB728A" w14:textId="77777777" w:rsidTr="001F0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DDD9C3" w:themeFill="background2" w:themeFillShade="E6"/>
          </w:tcPr>
          <w:p w14:paraId="18B6AF5D" w14:textId="3AED6AEA" w:rsidR="001F0335" w:rsidRPr="00CB2BC9" w:rsidRDefault="001F0335" w:rsidP="00FA72FE">
            <w:pPr>
              <w:rPr>
                <w:b w:val="0"/>
                <w:bCs w:val="0"/>
              </w:rPr>
            </w:pPr>
          </w:p>
        </w:tc>
        <w:tc>
          <w:tcPr>
            <w:tcW w:w="117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3723F67" w14:textId="48B49530" w:rsidR="001F0335" w:rsidRPr="00CB2BC9" w:rsidRDefault="001F0335" w:rsidP="001F0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Theme="minorHAnsi" w:hAnsiTheme="minorHAnsi"/>
              </w:rPr>
              <w:t>Strongly Agree</w:t>
            </w:r>
          </w:p>
        </w:tc>
        <w:tc>
          <w:tcPr>
            <w:tcW w:w="126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0F72A3C" w14:textId="487B206A" w:rsidR="001F0335" w:rsidRPr="00CB2BC9" w:rsidRDefault="001F0335" w:rsidP="001F0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Theme="minorHAnsi" w:hAnsiTheme="minorHAnsi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51C1523" w14:textId="1B576B50" w:rsidR="001F0335" w:rsidRPr="00CB2BC9" w:rsidRDefault="001F0335" w:rsidP="001F0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Theme="minorHAnsi" w:hAnsiTheme="minorHAnsi"/>
              </w:rPr>
              <w:t>Uncertain</w:t>
            </w:r>
          </w:p>
        </w:tc>
        <w:tc>
          <w:tcPr>
            <w:tcW w:w="117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0163DBA6" w14:textId="29070ACA" w:rsidR="001F0335" w:rsidRPr="00CB2BC9" w:rsidRDefault="001F0335" w:rsidP="001F0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Theme="minorHAnsi" w:hAnsiTheme="minorHAnsi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C7B9AB8" w14:textId="6C7AB7E3" w:rsidR="001F0335" w:rsidRPr="00CB2BC9" w:rsidRDefault="001F0335" w:rsidP="001F0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Strongly Disagree</w:t>
            </w:r>
          </w:p>
        </w:tc>
      </w:tr>
      <w:tr w:rsidR="001F0335" w:rsidRPr="00CB2BC9" w14:paraId="40FAD2C0" w14:textId="77777777" w:rsidTr="001F0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5F95EEF9" w14:textId="77777777" w:rsidR="001F0335" w:rsidRPr="00CB2BC9" w:rsidRDefault="001F0335" w:rsidP="004A6BF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 w:val="0"/>
              </w:rPr>
            </w:pPr>
            <w:r w:rsidRPr="00CB2BC9">
              <w:rPr>
                <w:rFonts w:asciiTheme="minorHAnsi" w:hAnsiTheme="minorHAnsi"/>
                <w:b w:val="0"/>
              </w:rPr>
              <w:t xml:space="preserve">The purpose of the competency review (including tools and sessions) was clearly explained. </w:t>
            </w:r>
          </w:p>
        </w:tc>
        <w:tc>
          <w:tcPr>
            <w:tcW w:w="1210" w:type="dxa"/>
            <w:gridSpan w:val="2"/>
            <w:vAlign w:val="center"/>
          </w:tcPr>
          <w:p w14:paraId="447EE024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5269AF2D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3B7232FB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271A94A9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15FDB44E" w14:textId="5D955230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59236057" w14:textId="77777777" w:rsidTr="001F0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7173F55A" w14:textId="4A7338FC" w:rsidR="001F0335" w:rsidRPr="00CB2BC9" w:rsidRDefault="001F0335" w:rsidP="004A6BF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 w:val="0"/>
              </w:rPr>
            </w:pPr>
            <w:r w:rsidRPr="00CB2BC9">
              <w:rPr>
                <w:rFonts w:asciiTheme="minorHAnsi" w:hAnsiTheme="minorHAnsi"/>
                <w:b w:val="0"/>
              </w:rPr>
              <w:t>The instructions provided with the assessment tool</w:t>
            </w:r>
            <w:r w:rsidR="003B00BA">
              <w:rPr>
                <w:rFonts w:asciiTheme="minorHAnsi" w:hAnsiTheme="minorHAnsi"/>
                <w:b w:val="0"/>
              </w:rPr>
              <w:t>s</w:t>
            </w:r>
            <w:r w:rsidRPr="00CB2BC9">
              <w:rPr>
                <w:rFonts w:asciiTheme="minorHAnsi" w:hAnsiTheme="minorHAnsi"/>
                <w:b w:val="0"/>
              </w:rPr>
              <w:t xml:space="preserve"> were easy to understand. </w:t>
            </w:r>
          </w:p>
        </w:tc>
        <w:tc>
          <w:tcPr>
            <w:tcW w:w="1210" w:type="dxa"/>
            <w:gridSpan w:val="2"/>
            <w:vAlign w:val="center"/>
          </w:tcPr>
          <w:p w14:paraId="30AA5B42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127BB49E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2ECCC95F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01560F4B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0898633A" w14:textId="3371D2A2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0ADB7251" w14:textId="77777777" w:rsidTr="001F0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3D33D341" w14:textId="640E68B9" w:rsidR="001F0335" w:rsidRPr="00CB2BC9" w:rsidRDefault="001F0335" w:rsidP="004A6BF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 w:val="0"/>
              </w:rPr>
            </w:pPr>
            <w:r w:rsidRPr="00CB2BC9">
              <w:rPr>
                <w:rFonts w:asciiTheme="minorHAnsi" w:hAnsiTheme="minorHAnsi"/>
                <w:b w:val="0"/>
              </w:rPr>
              <w:t xml:space="preserve">Completion of the </w:t>
            </w:r>
            <w:r w:rsidR="00474805">
              <w:rPr>
                <w:rFonts w:asciiTheme="minorHAnsi" w:hAnsiTheme="minorHAnsi"/>
                <w:b w:val="0"/>
              </w:rPr>
              <w:t>I</w:t>
            </w:r>
            <w:r w:rsidRPr="00CB2BC9">
              <w:rPr>
                <w:rFonts w:asciiTheme="minorHAnsi" w:hAnsiTheme="minorHAnsi"/>
                <w:b w:val="0"/>
              </w:rPr>
              <w:t xml:space="preserve">ndividual </w:t>
            </w:r>
            <w:r w:rsidR="003B00BA">
              <w:rPr>
                <w:rFonts w:asciiTheme="minorHAnsi" w:hAnsiTheme="minorHAnsi"/>
                <w:b w:val="0"/>
              </w:rPr>
              <w:t>C</w:t>
            </w:r>
            <w:r w:rsidRPr="00CB2BC9">
              <w:rPr>
                <w:rFonts w:asciiTheme="minorHAnsi" w:hAnsiTheme="minorHAnsi"/>
                <w:b w:val="0"/>
              </w:rPr>
              <w:t>ompetenc</w:t>
            </w:r>
            <w:r w:rsidR="003B00BA">
              <w:rPr>
                <w:rFonts w:asciiTheme="minorHAnsi" w:hAnsiTheme="minorHAnsi"/>
                <w:b w:val="0"/>
              </w:rPr>
              <w:t>ies</w:t>
            </w:r>
            <w:r w:rsidRPr="00CB2BC9">
              <w:rPr>
                <w:rFonts w:asciiTheme="minorHAnsi" w:hAnsiTheme="minorHAnsi"/>
                <w:b w:val="0"/>
              </w:rPr>
              <w:t xml:space="preserve"> </w:t>
            </w:r>
            <w:r w:rsidR="003B00BA">
              <w:rPr>
                <w:rFonts w:asciiTheme="minorHAnsi" w:hAnsiTheme="minorHAnsi"/>
                <w:b w:val="0"/>
              </w:rPr>
              <w:t>A</w:t>
            </w:r>
            <w:r w:rsidRPr="00CB2BC9">
              <w:rPr>
                <w:rFonts w:asciiTheme="minorHAnsi" w:hAnsiTheme="minorHAnsi"/>
                <w:b w:val="0"/>
              </w:rPr>
              <w:t xml:space="preserve">ssessment was helpful in identifying my own strengths and opportunities for professional growth. </w:t>
            </w:r>
          </w:p>
        </w:tc>
        <w:tc>
          <w:tcPr>
            <w:tcW w:w="1210" w:type="dxa"/>
            <w:gridSpan w:val="2"/>
            <w:vAlign w:val="center"/>
          </w:tcPr>
          <w:p w14:paraId="13A73CEB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11D8C17D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4383A224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2BF00EBA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083C42CD" w14:textId="6A1A727E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7F94C2CD" w14:textId="77777777" w:rsidTr="001F0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1FBD379D" w14:textId="2E1B17A0" w:rsidR="001F0335" w:rsidRPr="00CB2BC9" w:rsidRDefault="001F0335" w:rsidP="009113C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</w:rPr>
            </w:pPr>
            <w:r w:rsidRPr="00CB2BC9">
              <w:rPr>
                <w:rFonts w:asciiTheme="minorHAnsi" w:hAnsiTheme="minorHAnsi"/>
                <w:b w:val="0"/>
              </w:rPr>
              <w:t>The competency review facilitator asked appropriate questions to gain an understanding of the program</w:t>
            </w:r>
            <w:r w:rsidR="00474805">
              <w:rPr>
                <w:rFonts w:asciiTheme="minorHAnsi" w:hAnsiTheme="minorHAnsi"/>
                <w:b w:val="0"/>
              </w:rPr>
              <w:t xml:space="preserve"> and our skills</w:t>
            </w:r>
            <w:r w:rsidRPr="00CB2BC9">
              <w:rPr>
                <w:rFonts w:asciiTheme="minorHAnsi" w:hAnsiTheme="minorHAnsi"/>
                <w:b w:val="0"/>
              </w:rPr>
              <w:t xml:space="preserve">. </w:t>
            </w:r>
          </w:p>
        </w:tc>
        <w:tc>
          <w:tcPr>
            <w:tcW w:w="1210" w:type="dxa"/>
            <w:gridSpan w:val="2"/>
            <w:vAlign w:val="center"/>
          </w:tcPr>
          <w:p w14:paraId="41AE2AA0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51A6106B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6AD0BFF8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65618AE5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390B3FA1" w14:textId="3584C609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6DB44676" w14:textId="77777777" w:rsidTr="001F0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09021EF9" w14:textId="77777777" w:rsidR="001F0335" w:rsidRPr="00CB2BC9" w:rsidRDefault="001F0335" w:rsidP="009113C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 w:val="0"/>
              </w:rPr>
            </w:pPr>
            <w:r w:rsidRPr="00CB2BC9">
              <w:rPr>
                <w:rFonts w:asciiTheme="minorHAnsi" w:hAnsiTheme="minorHAnsi"/>
                <w:b w:val="0"/>
              </w:rPr>
              <w:t xml:space="preserve">The competency review facilitator encouraged participation. </w:t>
            </w:r>
          </w:p>
        </w:tc>
        <w:tc>
          <w:tcPr>
            <w:tcW w:w="1210" w:type="dxa"/>
            <w:gridSpan w:val="2"/>
            <w:vAlign w:val="center"/>
          </w:tcPr>
          <w:p w14:paraId="5CA912EF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5D484D77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39D0A4A0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1448522A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316AEA89" w14:textId="0DFA76B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4F260EA4" w14:textId="77777777" w:rsidTr="001F0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37FFFBA7" w14:textId="77777777" w:rsidR="001F0335" w:rsidRPr="00CB2BC9" w:rsidRDefault="001F0335" w:rsidP="009113C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 w:val="0"/>
              </w:rPr>
            </w:pPr>
            <w:r w:rsidRPr="00CB2BC9">
              <w:rPr>
                <w:rFonts w:asciiTheme="minorHAnsi" w:hAnsiTheme="minorHAnsi"/>
                <w:b w:val="0"/>
              </w:rPr>
              <w:t>The competency review session felt like a safe and comfortable environment for discussing current competency levels and areas for improvement.</w:t>
            </w:r>
          </w:p>
        </w:tc>
        <w:tc>
          <w:tcPr>
            <w:tcW w:w="1210" w:type="dxa"/>
            <w:gridSpan w:val="2"/>
            <w:vAlign w:val="center"/>
          </w:tcPr>
          <w:p w14:paraId="587F13F6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1E2DA18B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579B1322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7339DDAF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726606F6" w14:textId="226359F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03845DC5" w14:textId="77777777" w:rsidTr="001F0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020C8C6A" w14:textId="17B3C492" w:rsidR="001F0335" w:rsidRPr="00CB2BC9" w:rsidRDefault="00474805" w:rsidP="002675F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 w:val="0"/>
              </w:rPr>
            </w:pPr>
            <w:r w:rsidRPr="00CB2BC9">
              <w:rPr>
                <w:rFonts w:asciiTheme="minorHAnsi" w:hAnsiTheme="minorHAnsi"/>
                <w:b w:val="0"/>
              </w:rPr>
              <w:t xml:space="preserve">The Guidelines </w:t>
            </w:r>
            <w:r>
              <w:rPr>
                <w:rFonts w:asciiTheme="minorHAnsi" w:hAnsiTheme="minorHAnsi"/>
                <w:b w:val="0"/>
              </w:rPr>
              <w:t>Program A</w:t>
            </w:r>
            <w:r w:rsidRPr="00CB2BC9">
              <w:rPr>
                <w:rFonts w:asciiTheme="minorHAnsi" w:hAnsiTheme="minorHAnsi"/>
                <w:b w:val="0"/>
              </w:rPr>
              <w:t xml:space="preserve">ssessment </w:t>
            </w:r>
            <w:r>
              <w:rPr>
                <w:rFonts w:asciiTheme="minorHAnsi" w:hAnsiTheme="minorHAnsi"/>
                <w:b w:val="0"/>
              </w:rPr>
              <w:t xml:space="preserve">and Abbreviated Program Competencies Assessment </w:t>
            </w:r>
            <w:r w:rsidRPr="00CB2BC9">
              <w:rPr>
                <w:rFonts w:asciiTheme="minorHAnsi" w:hAnsiTheme="minorHAnsi"/>
                <w:b w:val="0"/>
              </w:rPr>
              <w:t>allowed me to understand our program’s overall status and served to facilitate discussion about program</w:t>
            </w:r>
            <w:r>
              <w:rPr>
                <w:rFonts w:asciiTheme="minorHAnsi" w:hAnsiTheme="minorHAnsi"/>
                <w:b w:val="0"/>
              </w:rPr>
              <w:t xml:space="preserve"> priorities, strengths and needs</w:t>
            </w:r>
            <w:r w:rsidRPr="00CB2BC9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1210" w:type="dxa"/>
            <w:gridSpan w:val="2"/>
            <w:vAlign w:val="center"/>
          </w:tcPr>
          <w:p w14:paraId="50C3C192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00E5DF13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0DAB9800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0AF2DF0B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36736206" w14:textId="17BD35C0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1F8E8C46" w14:textId="77777777" w:rsidTr="001F0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080E1407" w14:textId="77777777" w:rsidR="001F0335" w:rsidRPr="00CB2BC9" w:rsidRDefault="001F0335" w:rsidP="002675F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  <w:b w:val="0"/>
              </w:rPr>
            </w:pPr>
            <w:r w:rsidRPr="00CB2BC9">
              <w:rPr>
                <w:rFonts w:asciiTheme="minorHAnsi" w:hAnsiTheme="minorHAnsi"/>
                <w:b w:val="0"/>
              </w:rPr>
              <w:t xml:space="preserve">The competency review session was focused on areas that our team noted as most relevant to our program/identified priority areas. </w:t>
            </w:r>
          </w:p>
        </w:tc>
        <w:tc>
          <w:tcPr>
            <w:tcW w:w="1210" w:type="dxa"/>
            <w:gridSpan w:val="2"/>
            <w:vAlign w:val="center"/>
          </w:tcPr>
          <w:p w14:paraId="0E9B3FC1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74E97EB1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3CAE3341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01F10E46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1F2312A2" w14:textId="76615232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2A2CA6BC" w14:textId="77777777" w:rsidTr="001F0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3AA80E7B" w14:textId="134A28EC" w:rsidR="001F0335" w:rsidRPr="00CB2BC9" w:rsidRDefault="003B00BA" w:rsidP="005273F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</w:rPr>
            </w:pPr>
            <w:r w:rsidRPr="00CB2BC9">
              <w:rPr>
                <w:rFonts w:asciiTheme="minorHAnsi" w:hAnsiTheme="minorHAnsi"/>
                <w:b w:val="0"/>
              </w:rPr>
              <w:t xml:space="preserve">I left the sessions with recommendations/ actionable items that will allow me to increase my </w:t>
            </w:r>
            <w:r w:rsidR="000C6C39">
              <w:rPr>
                <w:rFonts w:asciiTheme="minorHAnsi" w:hAnsiTheme="minorHAnsi"/>
                <w:b w:val="0"/>
              </w:rPr>
              <w:t xml:space="preserve">skills </w:t>
            </w:r>
            <w:r w:rsidRPr="00CB2BC9">
              <w:rPr>
                <w:rFonts w:asciiTheme="minorHAnsi" w:hAnsiTheme="minorHAnsi"/>
                <w:b w:val="0"/>
              </w:rPr>
              <w:t xml:space="preserve">in areas that </w:t>
            </w:r>
            <w:r>
              <w:rPr>
                <w:rFonts w:asciiTheme="minorHAnsi" w:hAnsiTheme="minorHAnsi"/>
                <w:b w:val="0"/>
              </w:rPr>
              <w:t xml:space="preserve">I </w:t>
            </w:r>
            <w:r w:rsidRPr="00CB2BC9">
              <w:rPr>
                <w:rFonts w:asciiTheme="minorHAnsi" w:hAnsiTheme="minorHAnsi"/>
                <w:b w:val="0"/>
              </w:rPr>
              <w:t>identified as</w:t>
            </w:r>
            <w:r>
              <w:rPr>
                <w:rFonts w:asciiTheme="minorHAnsi" w:hAnsiTheme="minorHAnsi"/>
                <w:b w:val="0"/>
              </w:rPr>
              <w:t xml:space="preserve"> priorities for improvement</w:t>
            </w:r>
            <w:r w:rsidRPr="00CB2BC9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1210" w:type="dxa"/>
            <w:gridSpan w:val="2"/>
            <w:vAlign w:val="center"/>
          </w:tcPr>
          <w:p w14:paraId="4C3C9F99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4CC39D14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076DE2B5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1D9EF673" w14:textId="77777777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5C404F3C" w14:textId="3299AADD" w:rsidR="001F0335" w:rsidRPr="00D04A7B" w:rsidRDefault="001F0335" w:rsidP="00D04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0335" w:rsidRPr="00CB2BC9" w14:paraId="327DC4D3" w14:textId="77777777" w:rsidTr="001F03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0E055065" w14:textId="15B0921F" w:rsidR="001F0335" w:rsidRPr="00CB2BC9" w:rsidRDefault="003B00BA" w:rsidP="004A6BF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hAnsiTheme="minorHAnsi"/>
              </w:rPr>
            </w:pPr>
            <w:r w:rsidRPr="00CB2BC9">
              <w:rPr>
                <w:rFonts w:asciiTheme="minorHAnsi" w:hAnsiTheme="minorHAnsi"/>
                <w:b w:val="0"/>
              </w:rPr>
              <w:t xml:space="preserve">I know how to get involved with ASTDD to build upon </w:t>
            </w:r>
            <w:r>
              <w:rPr>
                <w:rFonts w:asciiTheme="minorHAnsi" w:hAnsiTheme="minorHAnsi"/>
                <w:b w:val="0"/>
              </w:rPr>
              <w:t xml:space="preserve">and contribute </w:t>
            </w:r>
            <w:r w:rsidRPr="00CB2BC9">
              <w:rPr>
                <w:rFonts w:asciiTheme="minorHAnsi" w:hAnsiTheme="minorHAnsi"/>
                <w:b w:val="0"/>
              </w:rPr>
              <w:t>my</w:t>
            </w:r>
            <w:r>
              <w:rPr>
                <w:rFonts w:asciiTheme="minorHAnsi" w:hAnsiTheme="minorHAnsi"/>
                <w:b w:val="0"/>
              </w:rPr>
              <w:t xml:space="preserve"> skills</w:t>
            </w:r>
            <w:r w:rsidRPr="00CB2BC9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1210" w:type="dxa"/>
            <w:gridSpan w:val="2"/>
            <w:vAlign w:val="center"/>
          </w:tcPr>
          <w:p w14:paraId="5E513AD0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14:paraId="6D4A2FFA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521F71AC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14:paraId="1B58A409" w14:textId="77777777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7CE9DAD9" w14:textId="64990B3E" w:rsidR="001F0335" w:rsidRPr="00D04A7B" w:rsidRDefault="001F0335" w:rsidP="00D04A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14:paraId="2D97E206" w14:textId="6F8CEDDC" w:rsidR="00046362" w:rsidRDefault="00CB2BC9" w:rsidP="003B00BA">
      <w:pPr>
        <w:pStyle w:val="ListParagraph"/>
        <w:numPr>
          <w:ilvl w:val="0"/>
          <w:numId w:val="4"/>
        </w:numPr>
        <w:spacing w:before="120" w:after="120"/>
        <w:ind w:left="0"/>
      </w:pPr>
      <w:r>
        <w:t>Please provide any additional comments/feedback about the Competency Review Process</w:t>
      </w:r>
      <w:r w:rsidR="00474805">
        <w:t>.</w:t>
      </w:r>
      <w:r>
        <w:t xml:space="preserve"> </w:t>
      </w:r>
    </w:p>
    <w:sectPr w:rsidR="00046362" w:rsidSect="001F033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B1B6" w14:textId="77777777" w:rsidR="00C71ABD" w:rsidRDefault="00C71ABD" w:rsidP="003B00BA">
      <w:pPr>
        <w:spacing w:after="0" w:line="240" w:lineRule="auto"/>
      </w:pPr>
      <w:r>
        <w:separator/>
      </w:r>
    </w:p>
  </w:endnote>
  <w:endnote w:type="continuationSeparator" w:id="0">
    <w:p w14:paraId="4904410E" w14:textId="77777777" w:rsidR="00C71ABD" w:rsidRDefault="00C71ABD" w:rsidP="003B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B41B" w14:textId="075AF33A" w:rsidR="003B00BA" w:rsidRPr="003B00BA" w:rsidRDefault="003B00BA">
    <w:pPr>
      <w:pStyle w:val="Footer"/>
      <w:rPr>
        <w:sz w:val="20"/>
        <w:szCs w:val="20"/>
      </w:rPr>
    </w:pPr>
    <w:r w:rsidRPr="003B00BA">
      <w:rPr>
        <w:sz w:val="20"/>
        <w:szCs w:val="20"/>
      </w:rPr>
      <w:t>November 2022</w:t>
    </w:r>
  </w:p>
  <w:p w14:paraId="530152A8" w14:textId="77777777" w:rsidR="003B00BA" w:rsidRDefault="003B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3712" w14:textId="77777777" w:rsidR="00C71ABD" w:rsidRDefault="00C71ABD" w:rsidP="003B00BA">
      <w:pPr>
        <w:spacing w:after="0" w:line="240" w:lineRule="auto"/>
      </w:pPr>
      <w:r>
        <w:separator/>
      </w:r>
    </w:p>
  </w:footnote>
  <w:footnote w:type="continuationSeparator" w:id="0">
    <w:p w14:paraId="227EB5BF" w14:textId="77777777" w:rsidR="00C71ABD" w:rsidRDefault="00C71ABD" w:rsidP="003B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041"/>
    <w:multiLevelType w:val="hybridMultilevel"/>
    <w:tmpl w:val="1D20B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56E"/>
    <w:multiLevelType w:val="hybridMultilevel"/>
    <w:tmpl w:val="FEA25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56C"/>
    <w:multiLevelType w:val="hybridMultilevel"/>
    <w:tmpl w:val="114035E4"/>
    <w:lvl w:ilvl="0" w:tplc="DC3ED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B5D"/>
    <w:multiLevelType w:val="hybridMultilevel"/>
    <w:tmpl w:val="3C82C554"/>
    <w:lvl w:ilvl="0" w:tplc="7BC6D5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A281B77"/>
    <w:multiLevelType w:val="hybridMultilevel"/>
    <w:tmpl w:val="82989B80"/>
    <w:lvl w:ilvl="0" w:tplc="0958F7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86A94"/>
    <w:multiLevelType w:val="hybridMultilevel"/>
    <w:tmpl w:val="7D64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7232">
    <w:abstractNumId w:val="0"/>
  </w:num>
  <w:num w:numId="2" w16cid:durableId="1883901805">
    <w:abstractNumId w:val="3"/>
  </w:num>
  <w:num w:numId="3" w16cid:durableId="1235819295">
    <w:abstractNumId w:val="5"/>
  </w:num>
  <w:num w:numId="4" w16cid:durableId="331295497">
    <w:abstractNumId w:val="4"/>
  </w:num>
  <w:num w:numId="5" w16cid:durableId="733091728">
    <w:abstractNumId w:val="2"/>
  </w:num>
  <w:num w:numId="6" w16cid:durableId="701782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62"/>
    <w:rsid w:val="00012464"/>
    <w:rsid w:val="00046362"/>
    <w:rsid w:val="000C6C39"/>
    <w:rsid w:val="001124F0"/>
    <w:rsid w:val="001B6204"/>
    <w:rsid w:val="001F0335"/>
    <w:rsid w:val="001F107B"/>
    <w:rsid w:val="0021709E"/>
    <w:rsid w:val="002675FD"/>
    <w:rsid w:val="002C30D3"/>
    <w:rsid w:val="003B00BA"/>
    <w:rsid w:val="003D65A4"/>
    <w:rsid w:val="00474805"/>
    <w:rsid w:val="004A6BF6"/>
    <w:rsid w:val="004D1465"/>
    <w:rsid w:val="005273FB"/>
    <w:rsid w:val="00550084"/>
    <w:rsid w:val="006C416B"/>
    <w:rsid w:val="006E6565"/>
    <w:rsid w:val="00720517"/>
    <w:rsid w:val="007855B5"/>
    <w:rsid w:val="009113C6"/>
    <w:rsid w:val="0095152F"/>
    <w:rsid w:val="009E419E"/>
    <w:rsid w:val="00A364AC"/>
    <w:rsid w:val="00A85D45"/>
    <w:rsid w:val="00BD0D25"/>
    <w:rsid w:val="00BD315E"/>
    <w:rsid w:val="00C71ABD"/>
    <w:rsid w:val="00C970A3"/>
    <w:rsid w:val="00CB2BC9"/>
    <w:rsid w:val="00CE7A94"/>
    <w:rsid w:val="00CF0C72"/>
    <w:rsid w:val="00D04A7B"/>
    <w:rsid w:val="00E00426"/>
    <w:rsid w:val="00F1184C"/>
    <w:rsid w:val="00F21D65"/>
    <w:rsid w:val="00FA72FE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8580"/>
  <w15:docId w15:val="{C1684A45-802E-4787-BAB4-6AD90E57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62"/>
    <w:pPr>
      <w:ind w:left="720"/>
      <w:contextualSpacing/>
    </w:pPr>
  </w:style>
  <w:style w:type="table" w:styleId="TableGrid">
    <w:name w:val="Table Grid"/>
    <w:basedOn w:val="TableNormal"/>
    <w:uiPriority w:val="59"/>
    <w:rsid w:val="0004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2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124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2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1">
    <w:name w:val="Light Grid Accent 1"/>
    <w:basedOn w:val="TableNormal"/>
    <w:uiPriority w:val="62"/>
    <w:rsid w:val="000124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0BA"/>
  </w:style>
  <w:style w:type="paragraph" w:styleId="Footer">
    <w:name w:val="footer"/>
    <w:basedOn w:val="Normal"/>
    <w:link w:val="FooterChar"/>
    <w:uiPriority w:val="99"/>
    <w:unhideWhenUsed/>
    <w:rsid w:val="003B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Karen.M.Paddleford</dc:creator>
  <cp:lastModifiedBy>Beverly Isman</cp:lastModifiedBy>
  <cp:revision>8</cp:revision>
  <cp:lastPrinted>2022-11-04T22:09:00Z</cp:lastPrinted>
  <dcterms:created xsi:type="dcterms:W3CDTF">2022-11-04T21:40:00Z</dcterms:created>
  <dcterms:modified xsi:type="dcterms:W3CDTF">2022-12-22T19:48:00Z</dcterms:modified>
</cp:coreProperties>
</file>